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18" w:rsidRDefault="00CA0318" w:rsidP="006009F6">
      <w:pPr>
        <w:jc w:val="right"/>
      </w:pPr>
    </w:p>
    <w:p w:rsidR="00CA0318" w:rsidRDefault="00CA0318" w:rsidP="009906D7">
      <w:pPr>
        <w:jc w:val="right"/>
        <w:outlineLvl w:val="0"/>
        <w:rPr>
          <w:b/>
          <w:bCs/>
        </w:rPr>
      </w:pPr>
      <w:r>
        <w:rPr>
          <w:b/>
          <w:bCs/>
        </w:rPr>
        <w:t xml:space="preserve">ПРИЛОЖЕНИЕ </w:t>
      </w:r>
      <w:r w:rsidR="00641792">
        <w:rPr>
          <w:b/>
          <w:bCs/>
        </w:rPr>
        <w:t>12</w:t>
      </w:r>
      <w:bookmarkStart w:id="0" w:name="_GoBack"/>
      <w:bookmarkEnd w:id="0"/>
    </w:p>
    <w:p w:rsidR="00CA0318" w:rsidRDefault="00CA0318" w:rsidP="009906D7">
      <w:pPr>
        <w:jc w:val="right"/>
        <w:rPr>
          <w:b/>
          <w:bCs/>
        </w:rPr>
      </w:pPr>
      <w:r>
        <w:rPr>
          <w:b/>
          <w:bCs/>
        </w:rPr>
        <w:t>к решению Думы</w:t>
      </w:r>
      <w:r w:rsidR="00B73A73">
        <w:rPr>
          <w:b/>
          <w:bCs/>
        </w:rPr>
        <w:t xml:space="preserve"> Мурашинского</w:t>
      </w:r>
    </w:p>
    <w:p w:rsidR="00B73A73" w:rsidRDefault="00B73A73" w:rsidP="009906D7">
      <w:pPr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муниципального округа</w:t>
      </w:r>
    </w:p>
    <w:p w:rsidR="00CA0318" w:rsidRDefault="00CA0318">
      <w:pPr>
        <w:jc w:val="both"/>
      </w:pPr>
    </w:p>
    <w:p w:rsidR="00B73A73" w:rsidRDefault="00B73A73">
      <w:pPr>
        <w:jc w:val="both"/>
      </w:pPr>
    </w:p>
    <w:p w:rsidR="00B73A73" w:rsidRDefault="00B73A73">
      <w:pPr>
        <w:jc w:val="both"/>
      </w:pPr>
    </w:p>
    <w:p w:rsidR="00B73A73" w:rsidRDefault="00B73A73">
      <w:pPr>
        <w:jc w:val="both"/>
      </w:pPr>
    </w:p>
    <w:p w:rsidR="00CA0318" w:rsidRDefault="00CA0318">
      <w:pPr>
        <w:jc w:val="both"/>
      </w:pPr>
    </w:p>
    <w:p w:rsidR="00CA0318" w:rsidRDefault="00CA0318" w:rsidP="009906D7">
      <w:pPr>
        <w:jc w:val="center"/>
        <w:outlineLvl w:val="0"/>
        <w:rPr>
          <w:b/>
          <w:bCs/>
        </w:rPr>
      </w:pPr>
      <w:r>
        <w:rPr>
          <w:b/>
          <w:bCs/>
        </w:rPr>
        <w:t>ПЕРЕЧЕНЬ</w:t>
      </w:r>
    </w:p>
    <w:p w:rsidR="00CA0318" w:rsidRPr="002C07A1" w:rsidRDefault="00CA0318">
      <w:pPr>
        <w:jc w:val="center"/>
        <w:rPr>
          <w:b/>
          <w:bCs/>
          <w:sz w:val="26"/>
          <w:szCs w:val="26"/>
        </w:rPr>
      </w:pPr>
      <w:r w:rsidRPr="002C07A1">
        <w:rPr>
          <w:b/>
          <w:bCs/>
          <w:sz w:val="26"/>
          <w:szCs w:val="26"/>
        </w:rPr>
        <w:t>публичных нормативных обязательств, подлежащих исполнению за счет средств</w:t>
      </w:r>
      <w:r w:rsidR="002C07A1">
        <w:rPr>
          <w:b/>
          <w:bCs/>
          <w:sz w:val="26"/>
          <w:szCs w:val="26"/>
        </w:rPr>
        <w:t xml:space="preserve"> </w:t>
      </w:r>
      <w:r w:rsidR="00B73A73">
        <w:rPr>
          <w:b/>
          <w:bCs/>
          <w:sz w:val="26"/>
          <w:szCs w:val="26"/>
        </w:rPr>
        <w:t>бюджета Мурашинского муниципального округа</w:t>
      </w:r>
      <w:r w:rsidR="002C07A1" w:rsidRPr="002C07A1">
        <w:rPr>
          <w:b/>
          <w:bCs/>
          <w:sz w:val="26"/>
          <w:szCs w:val="26"/>
        </w:rPr>
        <w:t>,</w:t>
      </w:r>
      <w:r w:rsidRPr="002C07A1">
        <w:rPr>
          <w:b/>
          <w:bCs/>
          <w:sz w:val="26"/>
          <w:szCs w:val="26"/>
        </w:rPr>
        <w:t xml:space="preserve"> </w:t>
      </w:r>
      <w:r w:rsidR="002C07A1" w:rsidRPr="002C07A1">
        <w:rPr>
          <w:b/>
          <w:bCs/>
          <w:sz w:val="26"/>
          <w:szCs w:val="26"/>
        </w:rPr>
        <w:t>на</w:t>
      </w:r>
      <w:r w:rsidRPr="002C07A1">
        <w:rPr>
          <w:b/>
          <w:bCs/>
          <w:sz w:val="26"/>
          <w:szCs w:val="26"/>
        </w:rPr>
        <w:t xml:space="preserve"> 20</w:t>
      </w:r>
      <w:r w:rsidR="002C07A1" w:rsidRPr="002C07A1">
        <w:rPr>
          <w:b/>
          <w:bCs/>
          <w:sz w:val="26"/>
          <w:szCs w:val="26"/>
        </w:rPr>
        <w:t>2</w:t>
      </w:r>
      <w:r w:rsidR="00254A60">
        <w:rPr>
          <w:b/>
          <w:bCs/>
          <w:sz w:val="26"/>
          <w:szCs w:val="26"/>
        </w:rPr>
        <w:t>4-2025</w:t>
      </w:r>
      <w:r w:rsidRPr="002C07A1">
        <w:rPr>
          <w:b/>
          <w:bCs/>
          <w:sz w:val="26"/>
          <w:szCs w:val="26"/>
        </w:rPr>
        <w:t xml:space="preserve"> год</w:t>
      </w:r>
    </w:p>
    <w:p w:rsidR="00CA0318" w:rsidRDefault="00CA0318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CA0318" w:rsidRDefault="00CA0318">
      <w:pPr>
        <w:jc w:val="right"/>
        <w:rPr>
          <w:b/>
          <w:bCs/>
        </w:rPr>
      </w:pPr>
      <w:r>
        <w:rPr>
          <w:b/>
          <w:bCs/>
        </w:rPr>
        <w:t xml:space="preserve">         </w:t>
      </w:r>
    </w:p>
    <w:tbl>
      <w:tblPr>
        <w:tblW w:w="8923" w:type="dxa"/>
        <w:tblInd w:w="-168" w:type="dxa"/>
        <w:tblLayout w:type="fixed"/>
        <w:tblLook w:val="0000" w:firstRow="0" w:lastRow="0" w:firstColumn="0" w:lastColumn="0" w:noHBand="0" w:noVBand="0"/>
      </w:tblPr>
      <w:tblGrid>
        <w:gridCol w:w="5436"/>
        <w:gridCol w:w="1928"/>
        <w:gridCol w:w="1559"/>
      </w:tblGrid>
      <w:tr w:rsidR="005A23D1" w:rsidTr="005A23D1">
        <w:trPr>
          <w:trHeight w:val="520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B73A7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кодов направления расходов целевых статей расходов бюджета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254A6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(тыс.руб.)</w:t>
            </w:r>
          </w:p>
          <w:p w:rsidR="005A23D1" w:rsidRDefault="005A23D1" w:rsidP="00254A6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7F1B4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(тыс.руб.) 2025 год</w:t>
            </w:r>
          </w:p>
          <w:p w:rsidR="005A23D1" w:rsidRDefault="005A23D1" w:rsidP="005A23D1">
            <w:pPr>
              <w:snapToGrid w:val="0"/>
              <w:ind w:right="2420"/>
              <w:rPr>
                <w:b/>
                <w:bCs/>
              </w:rPr>
            </w:pPr>
          </w:p>
        </w:tc>
      </w:tr>
      <w:tr w:rsidR="005A23D1" w:rsidTr="005A23D1">
        <w:trPr>
          <w:trHeight w:val="33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42702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09666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6389,1</w:t>
            </w:r>
          </w:p>
        </w:tc>
      </w:tr>
      <w:tr w:rsidR="005A23D1" w:rsidTr="005A23D1">
        <w:trPr>
          <w:trHeight w:val="757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Pr="00DF131C" w:rsidRDefault="005A23D1" w:rsidP="0009247F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>жемесячны</w:t>
            </w: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 xml:space="preserve"> денежны</w:t>
            </w: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 xml:space="preserve"> выплат</w:t>
            </w:r>
            <w:r>
              <w:rPr>
                <w:bCs/>
                <w:sz w:val="22"/>
                <w:szCs w:val="22"/>
              </w:rPr>
              <w:t>ы</w:t>
            </w:r>
            <w:r w:rsidRPr="00DF131C">
              <w:rPr>
                <w:bCs/>
                <w:sz w:val="22"/>
                <w:szCs w:val="22"/>
              </w:rPr>
              <w:t xml:space="preserve"> на детей-сирот и детей, оставшихся без попечения родителей, находящихся под опекой (попе</w:t>
            </w:r>
            <w:r>
              <w:rPr>
                <w:bCs/>
                <w:sz w:val="22"/>
                <w:szCs w:val="22"/>
              </w:rPr>
              <w:t>чительством), в приемной семье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EB48B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3251,0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3251,0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Pr="00DF131C" w:rsidRDefault="005A23D1" w:rsidP="009906D7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Единовременная денежная выплата населению к почетной грамоте главы Мурашинского муниципального округа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9906D7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Денежная премия лицам, награжденным почетной грамотой Мурашинского муниципального округа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Pr="00DF131C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9906D7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Единовременная денежная выплата Почетному гражданину Мурашинского муниципального округа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565B8E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Денежная компенсация питания детям с ограниченными возможностями здоровья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565B8E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Пенсия за выслугу лет муниципальным служащим Мурашинского муниципального округа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2055,7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2055,7</w:t>
            </w:r>
          </w:p>
        </w:tc>
      </w:tr>
      <w:tr w:rsidR="005A23D1" w:rsidTr="005A23D1">
        <w:trPr>
          <w:trHeight w:val="524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3D1" w:rsidRDefault="005A23D1" w:rsidP="009906D7">
            <w:pPr>
              <w:snapToGrid w:val="0"/>
              <w:ind w:left="26" w:hanging="2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Ежемесячная доплата к трудовой пенсии по старости (инвалидности) лицам, замещавшим муниципальные должности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1082,4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3D1" w:rsidRDefault="005A23D1" w:rsidP="0009666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1082,4</w:t>
            </w:r>
          </w:p>
        </w:tc>
      </w:tr>
    </w:tbl>
    <w:p w:rsidR="00CA0318" w:rsidRDefault="00CA0318">
      <w:pPr>
        <w:jc w:val="both"/>
      </w:pPr>
    </w:p>
    <w:sectPr w:rsidR="00CA0318">
      <w:footnotePr>
        <w:pos w:val="beneathText"/>
      </w:footnotePr>
      <w:pgSz w:w="11905" w:h="16837"/>
      <w:pgMar w:top="525" w:right="1020" w:bottom="787" w:left="1701" w:header="720" w:footer="720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40166"/>
    <w:rsid w:val="00015004"/>
    <w:rsid w:val="0009247F"/>
    <w:rsid w:val="000E64F3"/>
    <w:rsid w:val="00111A06"/>
    <w:rsid w:val="00146AA8"/>
    <w:rsid w:val="00240166"/>
    <w:rsid w:val="002415DA"/>
    <w:rsid w:val="00254A60"/>
    <w:rsid w:val="0025664D"/>
    <w:rsid w:val="00276AEB"/>
    <w:rsid w:val="002964A1"/>
    <w:rsid w:val="002A718E"/>
    <w:rsid w:val="002C07A1"/>
    <w:rsid w:val="00323EA1"/>
    <w:rsid w:val="00373903"/>
    <w:rsid w:val="00383247"/>
    <w:rsid w:val="00427023"/>
    <w:rsid w:val="004532CB"/>
    <w:rsid w:val="00487D9F"/>
    <w:rsid w:val="004B3404"/>
    <w:rsid w:val="004C1A70"/>
    <w:rsid w:val="00503C35"/>
    <w:rsid w:val="0051325C"/>
    <w:rsid w:val="00565B8E"/>
    <w:rsid w:val="005A23D1"/>
    <w:rsid w:val="005C5CD7"/>
    <w:rsid w:val="006009F6"/>
    <w:rsid w:val="00641792"/>
    <w:rsid w:val="006E4550"/>
    <w:rsid w:val="00727CA9"/>
    <w:rsid w:val="00751ACF"/>
    <w:rsid w:val="007A20F3"/>
    <w:rsid w:val="007A2AE1"/>
    <w:rsid w:val="007F1B48"/>
    <w:rsid w:val="00936D08"/>
    <w:rsid w:val="00961AA1"/>
    <w:rsid w:val="009906D7"/>
    <w:rsid w:val="00A511CF"/>
    <w:rsid w:val="00A83B74"/>
    <w:rsid w:val="00B73A73"/>
    <w:rsid w:val="00BE1AE4"/>
    <w:rsid w:val="00C14869"/>
    <w:rsid w:val="00C62445"/>
    <w:rsid w:val="00CA0318"/>
    <w:rsid w:val="00CF46D8"/>
    <w:rsid w:val="00D333CC"/>
    <w:rsid w:val="00D579DD"/>
    <w:rsid w:val="00DB0773"/>
    <w:rsid w:val="00DF131C"/>
    <w:rsid w:val="00E95034"/>
    <w:rsid w:val="00EA0075"/>
    <w:rsid w:val="00EA2C5D"/>
    <w:rsid w:val="00EB48B4"/>
    <w:rsid w:val="00F8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ED97E-3EA8-420F-A791-97B972C8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1AE4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E1AE4"/>
    <w:rPr>
      <w:rFonts w:ascii="Segoe UI" w:hAnsi="Segoe UI" w:cs="Segoe UI"/>
      <w:sz w:val="18"/>
      <w:szCs w:val="18"/>
      <w:lang w:eastAsia="ar-SA"/>
    </w:rPr>
  </w:style>
  <w:style w:type="paragraph" w:styleId="aa">
    <w:name w:val="Document Map"/>
    <w:basedOn w:val="a"/>
    <w:link w:val="ab"/>
    <w:uiPriority w:val="99"/>
    <w:semiHidden/>
    <w:unhideWhenUsed/>
    <w:rsid w:val="009906D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906D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49E4F79-0509-46D9-A0D3-D9EAE2FE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Мурашинский райфинотдел</dc:creator>
  <cp:lastModifiedBy>расход</cp:lastModifiedBy>
  <cp:revision>5</cp:revision>
  <cp:lastPrinted>2021-11-11T05:57:00Z</cp:lastPrinted>
  <dcterms:created xsi:type="dcterms:W3CDTF">2022-11-10T13:43:00Z</dcterms:created>
  <dcterms:modified xsi:type="dcterms:W3CDTF">2022-11-11T07:23:00Z</dcterms:modified>
</cp:coreProperties>
</file>